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Напомињемо да се можемо бавити искључиво питањима или примедбама директно везаним за овај пројекат, а не на општи рад</w:t>
      </w:r>
      <w:r w:rsidR="0016586D">
        <w:rPr>
          <w:rFonts w:cstheme="minorHAnsi"/>
          <w:lang w:val="sr-Latn-RS"/>
        </w:rPr>
        <w:t xml:space="preserve"> </w:t>
      </w:r>
      <w:r w:rsidR="0016586D">
        <w:rPr>
          <w:rFonts w:cstheme="minorHAnsi"/>
          <w:lang w:val="sr-Cyrl-RS"/>
        </w:rPr>
        <w:t>ЈЛС Смедеревска Паланка</w:t>
      </w:r>
      <w:r>
        <w:rPr>
          <w:rFonts w:cstheme="minorHAnsi"/>
          <w:lang w:val="sr-Latn-RS"/>
        </w:rPr>
        <w:t xml:space="preserve"> </w:t>
      </w:r>
      <w:r>
        <w:rPr>
          <w:rFonts w:cstheme="minorHAnsi"/>
          <w:lang w:val="sr-Cyrl-RS"/>
        </w:rPr>
        <w:t xml:space="preserve">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07695A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07695A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07695A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07695A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07695A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07695A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</w:t>
            </w:r>
            <w:r w:rsidR="0016586D">
              <w:rPr>
                <w:rFonts w:cstheme="minorHAnsi"/>
                <w:b/>
                <w:bCs/>
                <w:lang w:val="sr-Cyrl-RS"/>
              </w:rPr>
              <w:t xml:space="preserve"> Смедеревска Паланка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:rsidR="0016586D" w:rsidRPr="0016586D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16586D">
              <w:rPr>
                <w:rFonts w:cstheme="minorHAnsi"/>
                <w:b/>
                <w:bCs/>
                <w:lang w:val="sr-Cyrl-RS"/>
              </w:rPr>
              <w:t>Вељко Михајловић</w:t>
            </w:r>
          </w:p>
          <w:p w:rsidR="009C16C3" w:rsidRPr="0016586D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bookmarkStart w:id="0" w:name="_GoBack"/>
            <w:bookmarkEnd w:id="0"/>
            <w:r w:rsidR="0016586D">
              <w:rPr>
                <w:rFonts w:cstheme="minorHAnsi"/>
                <w:b/>
                <w:bCs/>
                <w:lang w:val="sr-Cyrl-RS"/>
              </w:rPr>
              <w:t>Руководилац програма енергетске санације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16586D">
              <w:rPr>
                <w:rFonts w:cstheme="minorHAnsi"/>
                <w:b/>
                <w:bCs/>
                <w:lang w:val="sr-Cyrl-RS"/>
              </w:rPr>
              <w:t xml:space="preserve"> Вука Караџића бр.25</w:t>
            </w:r>
            <w:r>
              <w:rPr>
                <w:rFonts w:cstheme="minorHAnsi"/>
                <w:b/>
                <w:bCs/>
              </w:rPr>
              <w:t>,</w:t>
            </w:r>
            <w:r w:rsidR="0016586D">
              <w:rPr>
                <w:rFonts w:cstheme="minorHAnsi"/>
                <w:b/>
                <w:bCs/>
                <w:lang w:val="sr-Cyrl-RS"/>
              </w:rPr>
              <w:t xml:space="preserve"> 11420 Смедеревска Паланка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16586D">
              <w:rPr>
                <w:rFonts w:cstheme="minorHAnsi"/>
                <w:b/>
                <w:bCs/>
                <w:lang w:val="sr-Latn-RS"/>
              </w:rPr>
              <w:t>ler@smederevskapalanka.rs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+381 </w:t>
            </w:r>
            <w:r w:rsidR="0016586D">
              <w:rPr>
                <w:rFonts w:cstheme="minorHAnsi"/>
                <w:b/>
                <w:bCs/>
              </w:rPr>
              <w:t xml:space="preserve">641944245 </w:t>
            </w:r>
            <w:r>
              <w:rPr>
                <w:rFonts w:cstheme="minorHAnsi"/>
                <w:b/>
                <w:bCs/>
              </w:rPr>
              <w:t>(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07695A">
            <w:pPr>
              <w:spacing w:line="240" w:lineRule="auto"/>
            </w:pPr>
            <w:hyperlink r:id="rId4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C3"/>
    <w:rsid w:val="0007695A"/>
    <w:rsid w:val="0016586D"/>
    <w:rsid w:val="009C16C3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CEB"/>
  <w15:chartTrackingRefBased/>
  <w15:docId w15:val="{A6CA7502-121F-4B8F-89BA-0EFC187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.gov.rs/" TargetMode="Externa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10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2023-10-11T15:09:00Z</dcterms:created>
  <dcterms:modified xsi:type="dcterms:W3CDTF">2023-10-24T07:29:00Z</dcterms:modified>
</cp:coreProperties>
</file>